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34" w:rsidRPr="00D73CE1" w:rsidRDefault="00CB0F34">
      <w:pPr>
        <w:pStyle w:val="berschrift1"/>
        <w:spacing w:line="360" w:lineRule="auto"/>
        <w:jc w:val="center"/>
        <w:rPr>
          <w:rFonts w:ascii="Arial" w:hAnsi="Arial" w:cs="Arial"/>
          <w:b/>
          <w:i/>
        </w:rPr>
      </w:pPr>
      <w:r w:rsidRPr="00D73CE1">
        <w:rPr>
          <w:rFonts w:ascii="Arial" w:hAnsi="Arial" w:cs="Arial"/>
          <w:b/>
          <w:i/>
        </w:rPr>
        <w:t xml:space="preserve">Pressemitteilung des Butzbacher </w:t>
      </w:r>
      <w:r w:rsidR="00E060C5">
        <w:rPr>
          <w:rFonts w:ascii="Arial" w:hAnsi="Arial" w:cs="Arial"/>
          <w:b/>
          <w:i/>
        </w:rPr>
        <w:t>Open Air-Kinos</w:t>
      </w:r>
    </w:p>
    <w:p w:rsidR="00CB0F34" w:rsidRPr="00D73CE1" w:rsidRDefault="00CB0F34">
      <w:pPr>
        <w:spacing w:line="360" w:lineRule="auto"/>
        <w:jc w:val="center"/>
        <w:rPr>
          <w:rFonts w:ascii="Arial" w:hAnsi="Arial" w:cs="Arial"/>
          <w:sz w:val="24"/>
        </w:rPr>
      </w:pPr>
      <w:r w:rsidRPr="00D73CE1">
        <w:rPr>
          <w:rFonts w:ascii="Arial" w:hAnsi="Arial" w:cs="Arial"/>
          <w:b/>
          <w:i/>
          <w:sz w:val="24"/>
        </w:rPr>
        <w:t xml:space="preserve">mit der Bitte um Veröffentlichung am </w:t>
      </w:r>
      <w:r w:rsidR="001541D4">
        <w:rPr>
          <w:rFonts w:ascii="Arial" w:hAnsi="Arial" w:cs="Arial"/>
          <w:b/>
          <w:i/>
          <w:sz w:val="24"/>
        </w:rPr>
        <w:t>Montag</w:t>
      </w:r>
      <w:r w:rsidRPr="00D73CE1">
        <w:rPr>
          <w:rFonts w:ascii="Arial" w:hAnsi="Arial" w:cs="Arial"/>
          <w:b/>
          <w:i/>
          <w:sz w:val="24"/>
        </w:rPr>
        <w:t xml:space="preserve">, </w:t>
      </w:r>
      <w:r w:rsidR="001541D4">
        <w:rPr>
          <w:rFonts w:ascii="Arial" w:hAnsi="Arial" w:cs="Arial"/>
          <w:b/>
          <w:i/>
          <w:sz w:val="24"/>
        </w:rPr>
        <w:t>12</w:t>
      </w:r>
      <w:r w:rsidRPr="00D73CE1">
        <w:rPr>
          <w:rFonts w:ascii="Arial" w:hAnsi="Arial" w:cs="Arial"/>
          <w:b/>
          <w:i/>
          <w:sz w:val="24"/>
        </w:rPr>
        <w:t xml:space="preserve">. August </w:t>
      </w:r>
      <w:r w:rsidR="00F025E3">
        <w:rPr>
          <w:rFonts w:ascii="Arial" w:hAnsi="Arial" w:cs="Arial"/>
          <w:b/>
          <w:i/>
          <w:sz w:val="24"/>
        </w:rPr>
        <w:t>20</w:t>
      </w:r>
      <w:r w:rsidR="001541D4">
        <w:rPr>
          <w:rFonts w:ascii="Arial" w:hAnsi="Arial" w:cs="Arial"/>
          <w:b/>
          <w:i/>
          <w:sz w:val="24"/>
        </w:rPr>
        <w:t>13</w:t>
      </w:r>
    </w:p>
    <w:p w:rsidR="00CB0F34" w:rsidRPr="00D73CE1" w:rsidRDefault="00CB0F34">
      <w:pPr>
        <w:spacing w:line="360" w:lineRule="auto"/>
        <w:jc w:val="both"/>
        <w:rPr>
          <w:rFonts w:ascii="Arial" w:hAnsi="Arial" w:cs="Arial"/>
          <w:sz w:val="24"/>
        </w:rPr>
      </w:pPr>
    </w:p>
    <w:p w:rsidR="00CB0F34" w:rsidRPr="00D73CE1" w:rsidRDefault="00CB0F34">
      <w:pPr>
        <w:spacing w:line="360" w:lineRule="auto"/>
        <w:jc w:val="both"/>
        <w:rPr>
          <w:rFonts w:ascii="Arial" w:hAnsi="Arial" w:cs="Arial"/>
          <w:sz w:val="24"/>
        </w:rPr>
      </w:pPr>
    </w:p>
    <w:p w:rsidR="00CB0F34" w:rsidRPr="00D73CE1" w:rsidRDefault="001541D4" w:rsidP="00017833">
      <w:pPr>
        <w:spacing w:line="36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Rund 16.000 Besucher kamen zum Butzbacher </w:t>
      </w:r>
      <w:r w:rsidR="001A40CD">
        <w:rPr>
          <w:rFonts w:ascii="Arial" w:hAnsi="Arial" w:cs="Arial"/>
          <w:sz w:val="32"/>
        </w:rPr>
        <w:t>Open</w:t>
      </w:r>
      <w:r>
        <w:rPr>
          <w:rFonts w:ascii="Arial" w:hAnsi="Arial" w:cs="Arial"/>
          <w:sz w:val="32"/>
        </w:rPr>
        <w:t xml:space="preserve"> Air-Kino ins Landgrafenschloss</w:t>
      </w:r>
    </w:p>
    <w:p w:rsidR="00CB0F34" w:rsidRDefault="00CB0F34">
      <w:pPr>
        <w:spacing w:line="360" w:lineRule="auto"/>
        <w:jc w:val="both"/>
        <w:rPr>
          <w:rFonts w:ascii="Arial" w:hAnsi="Arial" w:cs="Arial"/>
          <w:sz w:val="24"/>
        </w:rPr>
      </w:pPr>
    </w:p>
    <w:p w:rsidR="001541D4" w:rsidRDefault="00CB0F34" w:rsidP="001541D4">
      <w:pPr>
        <w:spacing w:line="360" w:lineRule="auto"/>
        <w:jc w:val="both"/>
        <w:rPr>
          <w:rFonts w:ascii="Arial" w:hAnsi="Arial" w:cs="Arial"/>
          <w:sz w:val="24"/>
        </w:rPr>
      </w:pPr>
      <w:r w:rsidRPr="00D73CE1">
        <w:rPr>
          <w:rFonts w:ascii="Arial" w:hAnsi="Arial" w:cs="Arial"/>
          <w:sz w:val="24"/>
        </w:rPr>
        <w:t xml:space="preserve">BUTZBACH (pm). </w:t>
      </w:r>
      <w:r w:rsidR="001541D4">
        <w:rPr>
          <w:rFonts w:ascii="Arial" w:hAnsi="Arial" w:cs="Arial"/>
          <w:sz w:val="24"/>
        </w:rPr>
        <w:t xml:space="preserve">Das diesjährige Butzbacher Open Air-Kino </w:t>
      </w:r>
      <w:r w:rsidR="00C753A8">
        <w:rPr>
          <w:rFonts w:ascii="Arial" w:hAnsi="Arial" w:cs="Arial"/>
          <w:sz w:val="24"/>
        </w:rPr>
        <w:t xml:space="preserve">im </w:t>
      </w:r>
      <w:r w:rsidR="001541D4">
        <w:rPr>
          <w:rFonts w:ascii="Arial" w:hAnsi="Arial" w:cs="Arial"/>
          <w:sz w:val="24"/>
        </w:rPr>
        <w:t>Landgrafenschloss ist am Freitag nach 17</w:t>
      </w:r>
      <w:r w:rsidR="005A145C">
        <w:rPr>
          <w:rFonts w:ascii="Arial" w:hAnsi="Arial" w:cs="Arial"/>
          <w:sz w:val="24"/>
        </w:rPr>
        <w:t xml:space="preserve"> Filmabenden zu Ende gegangen. Die Kinomacher können sich über rund 1</w:t>
      </w:r>
      <w:r w:rsidR="001541D4">
        <w:rPr>
          <w:rFonts w:ascii="Arial" w:hAnsi="Arial" w:cs="Arial"/>
          <w:sz w:val="24"/>
        </w:rPr>
        <w:t>6.000 Besucher freuen. Das sind 1000 mehr als im Sommer 2012 und rund 5</w:t>
      </w:r>
      <w:r w:rsidR="005A145C">
        <w:rPr>
          <w:rFonts w:ascii="Arial" w:hAnsi="Arial" w:cs="Arial"/>
          <w:sz w:val="24"/>
        </w:rPr>
        <w:t xml:space="preserve">.500 mehr als </w:t>
      </w:r>
      <w:r w:rsidR="001541D4">
        <w:rPr>
          <w:rFonts w:ascii="Arial" w:hAnsi="Arial" w:cs="Arial"/>
          <w:sz w:val="24"/>
        </w:rPr>
        <w:t>vor zwei Jahren</w:t>
      </w:r>
      <w:r w:rsidR="005A145C">
        <w:rPr>
          <w:rFonts w:ascii="Arial" w:hAnsi="Arial" w:cs="Arial"/>
          <w:sz w:val="24"/>
        </w:rPr>
        <w:t xml:space="preserve">. </w:t>
      </w:r>
      <w:r w:rsidR="001541D4">
        <w:rPr>
          <w:rFonts w:ascii="Arial" w:hAnsi="Arial" w:cs="Arial"/>
          <w:sz w:val="24"/>
        </w:rPr>
        <w:t>Zum</w:t>
      </w:r>
      <w:r w:rsidR="00BF6CB9">
        <w:rPr>
          <w:rFonts w:ascii="Arial" w:hAnsi="Arial" w:cs="Arial"/>
          <w:sz w:val="24"/>
        </w:rPr>
        <w:t xml:space="preserve"> </w:t>
      </w:r>
      <w:r w:rsidR="005A145C">
        <w:rPr>
          <w:rFonts w:ascii="Arial" w:hAnsi="Arial" w:cs="Arial"/>
          <w:sz w:val="24"/>
        </w:rPr>
        <w:t>traditionel</w:t>
      </w:r>
      <w:r w:rsidR="00BF6CB9">
        <w:rPr>
          <w:rFonts w:ascii="Arial" w:hAnsi="Arial" w:cs="Arial"/>
          <w:sz w:val="24"/>
        </w:rPr>
        <w:t>len Abschlussfilm</w:t>
      </w:r>
      <w:r w:rsidR="001541D4">
        <w:rPr>
          <w:rFonts w:ascii="Arial" w:hAnsi="Arial" w:cs="Arial"/>
          <w:sz w:val="24"/>
        </w:rPr>
        <w:t xml:space="preserve"> „The </w:t>
      </w:r>
      <w:r w:rsidR="00BF6CB9">
        <w:rPr>
          <w:rFonts w:ascii="Arial" w:hAnsi="Arial" w:cs="Arial"/>
          <w:sz w:val="24"/>
        </w:rPr>
        <w:t>Rocky Horror Picture Show</w:t>
      </w:r>
      <w:r w:rsidR="001541D4">
        <w:rPr>
          <w:rFonts w:ascii="Arial" w:hAnsi="Arial" w:cs="Arial"/>
          <w:sz w:val="24"/>
        </w:rPr>
        <w:t>“ feierte das Publikum wieder mit, 770 Besucher k</w:t>
      </w:r>
      <w:r w:rsidR="001541D4">
        <w:rPr>
          <w:rFonts w:ascii="Arial" w:hAnsi="Arial" w:cs="Arial"/>
          <w:sz w:val="24"/>
        </w:rPr>
        <w:t>a</w:t>
      </w:r>
      <w:r w:rsidR="001541D4">
        <w:rPr>
          <w:rFonts w:ascii="Arial" w:hAnsi="Arial" w:cs="Arial"/>
          <w:sz w:val="24"/>
        </w:rPr>
        <w:t>men zu der Vorstellung am Freitagabend noch einmal in Hessens größten Kinosaal im Schlosshof.</w:t>
      </w:r>
    </w:p>
    <w:p w:rsidR="006E0C8F" w:rsidRDefault="001541D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Spitzenreiter bei den Besucherzahlen waren rund 2000 Besucher bei „Ich – einfach unverbesserlich 2“, „Schlussmacher“ mit rund 1800 Zuschauern, „Django Unchained“ mit 1700 Gästen und de</w:t>
      </w:r>
      <w:r w:rsidR="00C753A8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aktuelle Blockbuster „Lone Ranger“, den 1650 Zuschauer am vergangenen Donnerstagabend sehen wollten.</w:t>
      </w:r>
      <w:r w:rsidR="006E0C8F">
        <w:rPr>
          <w:rFonts w:ascii="Arial" w:hAnsi="Arial" w:cs="Arial"/>
          <w:sz w:val="24"/>
        </w:rPr>
        <w:t xml:space="preserve"> Trotz der meist so</w:t>
      </w:r>
      <w:r w:rsidR="006E0C8F">
        <w:rPr>
          <w:rFonts w:ascii="Arial" w:hAnsi="Arial" w:cs="Arial"/>
          <w:sz w:val="24"/>
        </w:rPr>
        <w:t>m</w:t>
      </w:r>
      <w:r w:rsidR="006E0C8F">
        <w:rPr>
          <w:rFonts w:ascii="Arial" w:hAnsi="Arial" w:cs="Arial"/>
          <w:sz w:val="24"/>
        </w:rPr>
        <w:t>merlichen Temperaturen gab es in dieser Saison einige verregnete Tage, die wie beispielsweise zu „Die Ostsee von oben“ oder „Gold – Du kannst mehr als Du denkst“ weniger Besucher in den Schlosshof lockten. Insbesondere die Wetterkapri</w:t>
      </w:r>
      <w:r w:rsidR="006E0C8F">
        <w:rPr>
          <w:rFonts w:ascii="Arial" w:hAnsi="Arial" w:cs="Arial"/>
          <w:sz w:val="24"/>
        </w:rPr>
        <w:t>o</w:t>
      </w:r>
      <w:r w:rsidR="006E0C8F">
        <w:rPr>
          <w:rFonts w:ascii="Arial" w:hAnsi="Arial" w:cs="Arial"/>
          <w:sz w:val="24"/>
        </w:rPr>
        <w:t>len am Donnerstag, 25. Juli vor dem Eröffnungsfilm „Quartett“ machten den Kinom</w:t>
      </w:r>
      <w:r w:rsidR="006E0C8F">
        <w:rPr>
          <w:rFonts w:ascii="Arial" w:hAnsi="Arial" w:cs="Arial"/>
          <w:sz w:val="24"/>
        </w:rPr>
        <w:t>a</w:t>
      </w:r>
      <w:r w:rsidR="006E0C8F">
        <w:rPr>
          <w:rFonts w:ascii="Arial" w:hAnsi="Arial" w:cs="Arial"/>
          <w:sz w:val="24"/>
        </w:rPr>
        <w:t>chern zu schaffen, da kurz vor Kassenöffnung ein Sturm die Leinwand und ein Th</w:t>
      </w:r>
      <w:r w:rsidR="006E0C8F">
        <w:rPr>
          <w:rFonts w:ascii="Arial" w:hAnsi="Arial" w:cs="Arial"/>
          <w:sz w:val="24"/>
        </w:rPr>
        <w:t>e</w:t>
      </w:r>
      <w:r w:rsidR="006E0C8F">
        <w:rPr>
          <w:rFonts w:ascii="Arial" w:hAnsi="Arial" w:cs="Arial"/>
          <w:sz w:val="24"/>
        </w:rPr>
        <w:t xml:space="preserve">kenzelt beschädigt hatte. Dank des engagierten Teams war bis eine Stunde vor Filmbeginn aber wieder alles in Ordnung gebracht, so dass der Eröffnungsfilm wie geplant gezeigt werden konnte. Die rund </w:t>
      </w:r>
      <w:r w:rsidR="00FA2661">
        <w:rPr>
          <w:rFonts w:ascii="Arial" w:hAnsi="Arial" w:cs="Arial"/>
          <w:sz w:val="24"/>
        </w:rPr>
        <w:t>70 ehrenamtlichen Helfer des Teams hä</w:t>
      </w:r>
      <w:r w:rsidR="00FA2661">
        <w:rPr>
          <w:rFonts w:ascii="Arial" w:hAnsi="Arial" w:cs="Arial"/>
          <w:sz w:val="24"/>
        </w:rPr>
        <w:t>t</w:t>
      </w:r>
      <w:r w:rsidR="00FA2661">
        <w:rPr>
          <w:rFonts w:ascii="Arial" w:hAnsi="Arial" w:cs="Arial"/>
          <w:sz w:val="24"/>
        </w:rPr>
        <w:t xml:space="preserve">ten </w:t>
      </w:r>
      <w:r w:rsidR="006E0C8F">
        <w:rPr>
          <w:rFonts w:ascii="Arial" w:hAnsi="Arial" w:cs="Arial"/>
          <w:sz w:val="24"/>
        </w:rPr>
        <w:t xml:space="preserve">wie in den Vorjahren </w:t>
      </w:r>
      <w:r w:rsidR="00FA2661">
        <w:rPr>
          <w:rFonts w:ascii="Arial" w:hAnsi="Arial" w:cs="Arial"/>
          <w:sz w:val="24"/>
        </w:rPr>
        <w:t xml:space="preserve">die Veranstaltung hervorragend getragen und nicht zuletzt der starke Zuspruch des Publikums unterstreiche die Bekanntheit und </w:t>
      </w:r>
      <w:r w:rsidR="006E0C8F">
        <w:rPr>
          <w:rFonts w:ascii="Arial" w:hAnsi="Arial" w:cs="Arial"/>
          <w:sz w:val="24"/>
        </w:rPr>
        <w:t>Anzi</w:t>
      </w:r>
      <w:r w:rsidR="006E0C8F">
        <w:rPr>
          <w:rFonts w:ascii="Arial" w:hAnsi="Arial" w:cs="Arial"/>
          <w:sz w:val="24"/>
        </w:rPr>
        <w:t>e</w:t>
      </w:r>
      <w:r w:rsidR="006E0C8F">
        <w:rPr>
          <w:rFonts w:ascii="Arial" w:hAnsi="Arial" w:cs="Arial"/>
          <w:sz w:val="24"/>
        </w:rPr>
        <w:t>hungskraft</w:t>
      </w:r>
      <w:r w:rsidR="00FA2661">
        <w:rPr>
          <w:rFonts w:ascii="Arial" w:hAnsi="Arial" w:cs="Arial"/>
          <w:sz w:val="24"/>
        </w:rPr>
        <w:t xml:space="preserve"> des Butzbacher Open Air-Kinos </w:t>
      </w:r>
      <w:r w:rsidR="006E0C8F">
        <w:rPr>
          <w:rFonts w:ascii="Arial" w:hAnsi="Arial" w:cs="Arial"/>
          <w:sz w:val="24"/>
        </w:rPr>
        <w:t>in ganz Hessen, heißt es in einer Pre</w:t>
      </w:r>
      <w:r w:rsidR="006E0C8F">
        <w:rPr>
          <w:rFonts w:ascii="Arial" w:hAnsi="Arial" w:cs="Arial"/>
          <w:sz w:val="24"/>
        </w:rPr>
        <w:t>s</w:t>
      </w:r>
      <w:r w:rsidR="006E0C8F">
        <w:rPr>
          <w:rFonts w:ascii="Arial" w:hAnsi="Arial" w:cs="Arial"/>
          <w:sz w:val="24"/>
        </w:rPr>
        <w:t xml:space="preserve">semitteilung des Butzbacher Filmtheaters. </w:t>
      </w:r>
    </w:p>
    <w:p w:rsidR="008575D8" w:rsidRPr="00D73CE1" w:rsidRDefault="006E0C8F" w:rsidP="006E0C8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Auch im kommenden Jahr soll es wieder das Butzbacher Open Air-Kino im Landgrafenschloss geben. Die Veranstaltung </w:t>
      </w:r>
      <w:r w:rsidR="00F41DA3">
        <w:rPr>
          <w:rFonts w:ascii="Arial" w:hAnsi="Arial" w:cs="Arial"/>
          <w:sz w:val="24"/>
        </w:rPr>
        <w:t>gibt es</w:t>
      </w:r>
      <w:r w:rsidR="00A74D72">
        <w:rPr>
          <w:rFonts w:ascii="Arial" w:hAnsi="Arial" w:cs="Arial"/>
          <w:sz w:val="24"/>
        </w:rPr>
        <w:t xml:space="preserve"> seit 1999. </w:t>
      </w:r>
      <w:r>
        <w:rPr>
          <w:rFonts w:ascii="Arial" w:hAnsi="Arial" w:cs="Arial"/>
          <w:sz w:val="24"/>
        </w:rPr>
        <w:t>Durchgeführt</w:t>
      </w:r>
      <w:r w:rsidR="008575D8" w:rsidRPr="00D73CE1">
        <w:rPr>
          <w:rFonts w:ascii="Arial" w:hAnsi="Arial" w:cs="Arial"/>
          <w:sz w:val="24"/>
        </w:rPr>
        <w:t xml:space="preserve"> wird </w:t>
      </w:r>
      <w:r>
        <w:rPr>
          <w:rFonts w:ascii="Arial" w:hAnsi="Arial" w:cs="Arial"/>
          <w:sz w:val="24"/>
        </w:rPr>
        <w:t>sie</w:t>
      </w:r>
      <w:r w:rsidR="00A74D72">
        <w:rPr>
          <w:rFonts w:ascii="Arial" w:hAnsi="Arial" w:cs="Arial"/>
          <w:sz w:val="24"/>
        </w:rPr>
        <w:t xml:space="preserve"> </w:t>
      </w:r>
      <w:r w:rsidR="008575D8" w:rsidRPr="00D73CE1">
        <w:rPr>
          <w:rFonts w:ascii="Arial" w:hAnsi="Arial" w:cs="Arial"/>
          <w:sz w:val="24"/>
        </w:rPr>
        <w:t>vom Butzbacher Filmtheater in Zusammenarbeit mit der Stadt Butzbach und der Landgrafe</w:t>
      </w:r>
      <w:r w:rsidR="008575D8" w:rsidRPr="00D73CE1">
        <w:rPr>
          <w:rFonts w:ascii="Arial" w:hAnsi="Arial" w:cs="Arial"/>
          <w:sz w:val="24"/>
        </w:rPr>
        <w:t>n</w:t>
      </w:r>
      <w:r w:rsidR="008575D8" w:rsidRPr="00D73CE1">
        <w:rPr>
          <w:rFonts w:ascii="Arial" w:hAnsi="Arial" w:cs="Arial"/>
          <w:sz w:val="24"/>
        </w:rPr>
        <w:t>schloss Butzbach-</w:t>
      </w:r>
      <w:r w:rsidR="008575D8">
        <w:rPr>
          <w:rFonts w:ascii="Arial" w:hAnsi="Arial" w:cs="Arial"/>
          <w:sz w:val="24"/>
        </w:rPr>
        <w:t>Gesellschaft.</w:t>
      </w:r>
      <w:r w:rsidR="008575D8" w:rsidRPr="00D73CE1">
        <w:rPr>
          <w:rFonts w:ascii="Arial" w:hAnsi="Arial" w:cs="Arial"/>
          <w:sz w:val="24"/>
        </w:rPr>
        <w:t xml:space="preserve"> Über 40 Partner und Sponsoren sowie </w:t>
      </w:r>
      <w:r w:rsidR="008575D8" w:rsidRPr="00D73CE1">
        <w:rPr>
          <w:rFonts w:ascii="Arial" w:hAnsi="Arial" w:cs="Arial"/>
          <w:sz w:val="24"/>
        </w:rPr>
        <w:lastRenderedPageBreak/>
        <w:t xml:space="preserve">die beiden Hauptpartner Licher </w:t>
      </w:r>
      <w:r w:rsidR="008575D8">
        <w:rPr>
          <w:rFonts w:ascii="Arial" w:hAnsi="Arial" w:cs="Arial"/>
          <w:sz w:val="24"/>
        </w:rPr>
        <w:t xml:space="preserve">Privatbrauerei </w:t>
      </w:r>
      <w:r w:rsidR="008575D8" w:rsidRPr="00D73CE1">
        <w:rPr>
          <w:rFonts w:ascii="Arial" w:hAnsi="Arial" w:cs="Arial"/>
          <w:sz w:val="24"/>
        </w:rPr>
        <w:t xml:space="preserve">und Volksbank Butzbach haben die Großveranstaltung </w:t>
      </w:r>
      <w:r w:rsidR="008575D8">
        <w:rPr>
          <w:rFonts w:ascii="Arial" w:hAnsi="Arial" w:cs="Arial"/>
          <w:sz w:val="24"/>
        </w:rPr>
        <w:t xml:space="preserve">auch in </w:t>
      </w:r>
      <w:r>
        <w:rPr>
          <w:rFonts w:ascii="Arial" w:hAnsi="Arial" w:cs="Arial"/>
          <w:sz w:val="24"/>
        </w:rPr>
        <w:t>ihrem 15.</w:t>
      </w:r>
      <w:r w:rsidR="008575D8">
        <w:rPr>
          <w:rFonts w:ascii="Arial" w:hAnsi="Arial" w:cs="Arial"/>
          <w:sz w:val="24"/>
        </w:rPr>
        <w:t xml:space="preserve"> Jahr </w:t>
      </w:r>
      <w:r w:rsidR="008575D8" w:rsidRPr="00D73CE1">
        <w:rPr>
          <w:rFonts w:ascii="Arial" w:hAnsi="Arial" w:cs="Arial"/>
          <w:sz w:val="24"/>
        </w:rPr>
        <w:t>wieder unter</w:t>
      </w:r>
      <w:r w:rsidR="00A74D72">
        <w:rPr>
          <w:rFonts w:ascii="Arial" w:hAnsi="Arial" w:cs="Arial"/>
          <w:sz w:val="24"/>
        </w:rPr>
        <w:t>stützt</w:t>
      </w:r>
      <w:r>
        <w:rPr>
          <w:rFonts w:ascii="Arial" w:hAnsi="Arial" w:cs="Arial"/>
          <w:sz w:val="24"/>
        </w:rPr>
        <w:t>.</w:t>
      </w:r>
      <w:r w:rsidR="00A74D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</w:t>
      </w:r>
      <w:r w:rsidR="008575D8" w:rsidRPr="00D73CE1">
        <w:rPr>
          <w:rFonts w:ascii="Arial" w:hAnsi="Arial" w:cs="Arial"/>
          <w:sz w:val="24"/>
        </w:rPr>
        <w:t>nter www.openairkino.info kann man das diesjährige Open Air-Kino in der Bildergalerie noch einmal Revue passieren lassen.</w:t>
      </w:r>
      <w:r>
        <w:rPr>
          <w:rFonts w:ascii="Arial" w:hAnsi="Arial" w:cs="Arial"/>
          <w:sz w:val="24"/>
        </w:rPr>
        <w:t xml:space="preserve"> Der </w:t>
      </w:r>
      <w:r w:rsidR="00C753A8">
        <w:rPr>
          <w:rFonts w:ascii="Arial" w:hAnsi="Arial" w:cs="Arial"/>
          <w:sz w:val="24"/>
        </w:rPr>
        <w:t xml:space="preserve">genaue </w:t>
      </w:r>
      <w:r>
        <w:rPr>
          <w:rFonts w:ascii="Arial" w:hAnsi="Arial" w:cs="Arial"/>
          <w:sz w:val="24"/>
        </w:rPr>
        <w:t>Termin für das 16</w:t>
      </w:r>
      <w:r w:rsidR="00A74D72">
        <w:rPr>
          <w:rFonts w:ascii="Arial" w:hAnsi="Arial" w:cs="Arial"/>
          <w:sz w:val="24"/>
        </w:rPr>
        <w:t>. Butzbacher Open Air-Kino im Sommer 201</w:t>
      </w:r>
      <w:r w:rsidR="00C753A8">
        <w:rPr>
          <w:rFonts w:ascii="Arial" w:hAnsi="Arial" w:cs="Arial"/>
          <w:sz w:val="24"/>
        </w:rPr>
        <w:t>4</w:t>
      </w:r>
      <w:r w:rsidR="00A74D72">
        <w:rPr>
          <w:rFonts w:ascii="Arial" w:hAnsi="Arial" w:cs="Arial"/>
          <w:sz w:val="24"/>
        </w:rPr>
        <w:t xml:space="preserve"> wird in einigen Monaten bekanntgegeben we</w:t>
      </w:r>
      <w:r w:rsidR="00A74D72">
        <w:rPr>
          <w:rFonts w:ascii="Arial" w:hAnsi="Arial" w:cs="Arial"/>
          <w:sz w:val="24"/>
        </w:rPr>
        <w:t>r</w:t>
      </w:r>
      <w:r w:rsidR="00C753A8">
        <w:rPr>
          <w:rFonts w:ascii="Arial" w:hAnsi="Arial" w:cs="Arial"/>
          <w:sz w:val="24"/>
        </w:rPr>
        <w:t>den, voraussichtlich wird das Open Air-Kino Ende Juli, Anfang August 2014 starten.</w:t>
      </w:r>
    </w:p>
    <w:p w:rsidR="00260123" w:rsidRDefault="00260123">
      <w:pPr>
        <w:spacing w:line="360" w:lineRule="auto"/>
        <w:jc w:val="both"/>
        <w:rPr>
          <w:rFonts w:ascii="Arial" w:hAnsi="Arial" w:cs="Arial"/>
          <w:sz w:val="24"/>
        </w:rPr>
      </w:pPr>
    </w:p>
    <w:p w:rsidR="00687C57" w:rsidRDefault="00687C57" w:rsidP="007F3B3E">
      <w:pPr>
        <w:spacing w:line="360" w:lineRule="auto"/>
        <w:jc w:val="both"/>
        <w:rPr>
          <w:rFonts w:ascii="Arial" w:hAnsi="Arial" w:cs="Arial"/>
          <w:sz w:val="24"/>
          <w:u w:val="single"/>
        </w:rPr>
      </w:pPr>
    </w:p>
    <w:p w:rsidR="00687C57" w:rsidRDefault="00687C57" w:rsidP="007F3B3E">
      <w:pPr>
        <w:spacing w:line="360" w:lineRule="auto"/>
        <w:jc w:val="both"/>
        <w:rPr>
          <w:rFonts w:ascii="Arial" w:hAnsi="Arial" w:cs="Arial"/>
          <w:sz w:val="24"/>
          <w:u w:val="single"/>
        </w:rPr>
      </w:pPr>
    </w:p>
    <w:p w:rsidR="007F3B3E" w:rsidRPr="00245F33" w:rsidRDefault="007F3B3E" w:rsidP="007F3B3E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245F33">
        <w:rPr>
          <w:rFonts w:ascii="Arial" w:hAnsi="Arial" w:cs="Arial"/>
          <w:sz w:val="24"/>
          <w:u w:val="single"/>
        </w:rPr>
        <w:t>Bildtext:</w:t>
      </w:r>
    </w:p>
    <w:p w:rsidR="007F3B3E" w:rsidRDefault="007F3B3E" w:rsidP="007F3B3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BUTZBACH (pm). Das Butzbacher Open Air-Kino </w:t>
      </w:r>
      <w:r w:rsidR="00687C57">
        <w:rPr>
          <w:rFonts w:ascii="Arial" w:hAnsi="Arial" w:cs="Arial"/>
          <w:sz w:val="24"/>
        </w:rPr>
        <w:t xml:space="preserve">im Landgrafenschloss </w:t>
      </w:r>
      <w:r>
        <w:rPr>
          <w:rFonts w:ascii="Arial" w:hAnsi="Arial" w:cs="Arial"/>
          <w:sz w:val="24"/>
        </w:rPr>
        <w:t>ist in diesem Jahr von rund 1</w:t>
      </w:r>
      <w:r w:rsidR="006E0C8F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.000 Kinogängern besucht worden. Am Donnerstagabend ging die Veranstaltung traditi</w:t>
      </w:r>
      <w:r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nell mit der „Rocky Horror Picture Show“ zu Ende (vgl. Bericht).</w:t>
      </w:r>
    </w:p>
    <w:p w:rsidR="00260123" w:rsidRPr="00D73CE1" w:rsidRDefault="006E0C8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Foto</w:t>
      </w:r>
      <w:r w:rsidR="00A24CD4">
        <w:rPr>
          <w:rFonts w:ascii="Arial" w:hAnsi="Arial" w:cs="Arial"/>
          <w:sz w:val="24"/>
        </w:rPr>
        <w:t>: Frank Himß</w:t>
      </w:r>
      <w:r w:rsidR="007F3B3E">
        <w:rPr>
          <w:rFonts w:ascii="Arial" w:hAnsi="Arial" w:cs="Arial"/>
          <w:sz w:val="24"/>
        </w:rPr>
        <w:t>el/Kino Butzbach</w:t>
      </w:r>
    </w:p>
    <w:sectPr w:rsidR="00260123" w:rsidRPr="00D73CE1">
      <w:footerReference w:type="even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971" w:rsidRDefault="00001971">
      <w:r>
        <w:separator/>
      </w:r>
    </w:p>
  </w:endnote>
  <w:endnote w:type="continuationSeparator" w:id="0">
    <w:p w:rsidR="00001971" w:rsidRDefault="0000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6C" w:rsidRDefault="00CA756C" w:rsidP="00245F3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A756C" w:rsidRDefault="00CA756C" w:rsidP="00245F33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6C" w:rsidRDefault="00CA756C" w:rsidP="00245F3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C702F">
      <w:rPr>
        <w:rStyle w:val="Seitenzahl"/>
        <w:noProof/>
      </w:rPr>
      <w:t>2</w:t>
    </w:r>
    <w:r>
      <w:rPr>
        <w:rStyle w:val="Seitenzahl"/>
      </w:rPr>
      <w:fldChar w:fldCharType="end"/>
    </w:r>
  </w:p>
  <w:p w:rsidR="00CA756C" w:rsidRDefault="00CA756C" w:rsidP="00245F33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971" w:rsidRDefault="00001971">
      <w:r>
        <w:separator/>
      </w:r>
    </w:p>
  </w:footnote>
  <w:footnote w:type="continuationSeparator" w:id="0">
    <w:p w:rsidR="00001971" w:rsidRDefault="00001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73CE1"/>
    <w:rsid w:val="00001971"/>
    <w:rsid w:val="00017833"/>
    <w:rsid w:val="000774FB"/>
    <w:rsid w:val="000C7FF2"/>
    <w:rsid w:val="000F439C"/>
    <w:rsid w:val="001155AB"/>
    <w:rsid w:val="00120FCE"/>
    <w:rsid w:val="00127C18"/>
    <w:rsid w:val="001541D4"/>
    <w:rsid w:val="00166B2E"/>
    <w:rsid w:val="001A40CD"/>
    <w:rsid w:val="001B76F5"/>
    <w:rsid w:val="001C0A57"/>
    <w:rsid w:val="001D6AE3"/>
    <w:rsid w:val="002274A4"/>
    <w:rsid w:val="00245F33"/>
    <w:rsid w:val="00246572"/>
    <w:rsid w:val="00250A3F"/>
    <w:rsid w:val="00260123"/>
    <w:rsid w:val="002F23DD"/>
    <w:rsid w:val="002F2803"/>
    <w:rsid w:val="00301389"/>
    <w:rsid w:val="00341193"/>
    <w:rsid w:val="003474DE"/>
    <w:rsid w:val="00352894"/>
    <w:rsid w:val="00420117"/>
    <w:rsid w:val="00461099"/>
    <w:rsid w:val="00466E96"/>
    <w:rsid w:val="004825D9"/>
    <w:rsid w:val="004C79DC"/>
    <w:rsid w:val="004D3F13"/>
    <w:rsid w:val="00512536"/>
    <w:rsid w:val="0053221D"/>
    <w:rsid w:val="005A145C"/>
    <w:rsid w:val="00655064"/>
    <w:rsid w:val="006673A5"/>
    <w:rsid w:val="00687C57"/>
    <w:rsid w:val="00693222"/>
    <w:rsid w:val="00694CE0"/>
    <w:rsid w:val="006D41EB"/>
    <w:rsid w:val="006E0C8F"/>
    <w:rsid w:val="0074785F"/>
    <w:rsid w:val="00752AC2"/>
    <w:rsid w:val="007A4282"/>
    <w:rsid w:val="007C702F"/>
    <w:rsid w:val="007E443F"/>
    <w:rsid w:val="007F3B3E"/>
    <w:rsid w:val="00823BB5"/>
    <w:rsid w:val="008575D8"/>
    <w:rsid w:val="00880118"/>
    <w:rsid w:val="008812C9"/>
    <w:rsid w:val="008F057E"/>
    <w:rsid w:val="00913850"/>
    <w:rsid w:val="009941A6"/>
    <w:rsid w:val="00A24CD4"/>
    <w:rsid w:val="00A62958"/>
    <w:rsid w:val="00A74D72"/>
    <w:rsid w:val="00A912E8"/>
    <w:rsid w:val="00A96E16"/>
    <w:rsid w:val="00AB3F0F"/>
    <w:rsid w:val="00BB0FD5"/>
    <w:rsid w:val="00BE04F7"/>
    <w:rsid w:val="00BF6CB9"/>
    <w:rsid w:val="00C619B5"/>
    <w:rsid w:val="00C753A8"/>
    <w:rsid w:val="00CA756C"/>
    <w:rsid w:val="00CB0F34"/>
    <w:rsid w:val="00D21F14"/>
    <w:rsid w:val="00D73CE1"/>
    <w:rsid w:val="00D74392"/>
    <w:rsid w:val="00DC6D40"/>
    <w:rsid w:val="00DE3D86"/>
    <w:rsid w:val="00E0028B"/>
    <w:rsid w:val="00E060C5"/>
    <w:rsid w:val="00E55344"/>
    <w:rsid w:val="00EF0015"/>
    <w:rsid w:val="00F025E3"/>
    <w:rsid w:val="00F049E7"/>
    <w:rsid w:val="00F41DA3"/>
    <w:rsid w:val="00F47E83"/>
    <w:rsid w:val="00F87151"/>
    <w:rsid w:val="00F90AD8"/>
    <w:rsid w:val="00F943F9"/>
    <w:rsid w:val="00FA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both"/>
      <w:outlineLvl w:val="1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rsid w:val="00245F3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45F33"/>
  </w:style>
  <w:style w:type="character" w:customStyle="1" w:styleId="messagebody2">
    <w:name w:val="messagebody2"/>
    <w:rsid w:val="00512536"/>
  </w:style>
  <w:style w:type="character" w:customStyle="1" w:styleId="commentbody">
    <w:name w:val="commentbody"/>
    <w:rsid w:val="00512536"/>
  </w:style>
  <w:style w:type="paragraph" w:styleId="Kopfzeile">
    <w:name w:val="header"/>
    <w:basedOn w:val="Standard"/>
    <w:link w:val="KopfzeileZchn"/>
    <w:uiPriority w:val="99"/>
    <w:unhideWhenUsed/>
    <w:rsid w:val="007F3B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3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2013-08-11T13:03:00Z</dcterms:created>
  <dcterms:modified xsi:type="dcterms:W3CDTF">2013-08-11T13:33:00Z</dcterms:modified>
</cp:coreProperties>
</file>